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62C3" w14:textId="038071B3" w:rsidR="0055527C" w:rsidRDefault="002D6012" w:rsidP="0055527C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2019</w:t>
      </w:r>
      <w:r w:rsidR="00767E90" w:rsidRPr="00767E90">
        <w:rPr>
          <w:rFonts w:ascii="Copperplate Gothic Bold" w:hAnsi="Copperplate Gothic Bold"/>
          <w:sz w:val="40"/>
          <w:szCs w:val="40"/>
        </w:rPr>
        <w:t xml:space="preserve"> </w:t>
      </w:r>
      <w:r w:rsidR="00CD28B6">
        <w:rPr>
          <w:rFonts w:ascii="Copperplate Gothic Bold" w:hAnsi="Copperplate Gothic Bold"/>
          <w:sz w:val="40"/>
          <w:szCs w:val="40"/>
        </w:rPr>
        <w:t>EACA MEETING</w:t>
      </w:r>
      <w:r w:rsidR="00C37219">
        <w:rPr>
          <w:rFonts w:ascii="Copperplate Gothic Bold" w:hAnsi="Copperplate Gothic Bold"/>
          <w:sz w:val="40"/>
          <w:szCs w:val="40"/>
        </w:rPr>
        <w:t xml:space="preserve"> @ </w:t>
      </w:r>
      <w:r w:rsidR="00CD28B6">
        <w:rPr>
          <w:rFonts w:ascii="Copperplate Gothic Bold" w:hAnsi="Copperplate Gothic Bold"/>
          <w:sz w:val="40"/>
          <w:szCs w:val="40"/>
        </w:rPr>
        <w:t>RSMGC</w:t>
      </w:r>
    </w:p>
    <w:p w14:paraId="1300B6B9" w14:textId="19AF6B1D" w:rsidR="0055527C" w:rsidRPr="0055527C" w:rsidRDefault="002D6012" w:rsidP="0055527C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October 3, 2019</w:t>
      </w:r>
    </w:p>
    <w:p w14:paraId="1D6E8F8E" w14:textId="35F67E64" w:rsidR="0055527C" w:rsidRPr="0055527C" w:rsidRDefault="002D6012" w:rsidP="0055527C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1:3</w:t>
      </w:r>
      <w:r w:rsidR="00461CFC">
        <w:rPr>
          <w:rFonts w:ascii="Copperplate Gothic Bold" w:hAnsi="Copperplate Gothic Bold"/>
          <w:sz w:val="28"/>
          <w:szCs w:val="28"/>
        </w:rPr>
        <w:t>0 to 4:0</w:t>
      </w:r>
      <w:r w:rsidR="0055527C" w:rsidRPr="0055527C">
        <w:rPr>
          <w:rFonts w:ascii="Copperplate Gothic Bold" w:hAnsi="Copperplate Gothic Bold"/>
          <w:sz w:val="28"/>
          <w:szCs w:val="28"/>
        </w:rPr>
        <w:t>0</w:t>
      </w:r>
    </w:p>
    <w:p w14:paraId="079BBE73" w14:textId="77777777" w:rsidR="00CD28B6" w:rsidRPr="00767E90" w:rsidRDefault="00CD28B6" w:rsidP="00767E90">
      <w:pPr>
        <w:jc w:val="center"/>
        <w:rPr>
          <w:rFonts w:ascii="Copperplate Gothic Bold" w:hAnsi="Copperplate Gothic Bold"/>
          <w:sz w:val="40"/>
          <w:szCs w:val="40"/>
        </w:rPr>
      </w:pPr>
    </w:p>
    <w:p w14:paraId="6770D0D4" w14:textId="3CA59ADC" w:rsidR="00767E90" w:rsidRPr="0055527C" w:rsidRDefault="002D6012" w:rsidP="00767E90">
      <w:pPr>
        <w:jc w:val="center"/>
        <w:rPr>
          <w:rFonts w:ascii="Copperplate Gothic Bold" w:hAnsi="Copperplate Gothic Bold"/>
          <w:color w:val="0000FF"/>
          <w:sz w:val="36"/>
          <w:szCs w:val="36"/>
        </w:rPr>
      </w:pPr>
      <w:r>
        <w:rPr>
          <w:rFonts w:ascii="Copperplate Gothic Bold" w:hAnsi="Copperplate Gothic Bold"/>
          <w:color w:val="0000FF"/>
          <w:sz w:val="36"/>
          <w:szCs w:val="36"/>
        </w:rPr>
        <w:t>Agenda</w:t>
      </w:r>
    </w:p>
    <w:p w14:paraId="6E084734" w14:textId="59E4216D" w:rsidR="00767E90" w:rsidRDefault="00767E90" w:rsidP="00767E90">
      <w:pPr>
        <w:jc w:val="center"/>
        <w:rPr>
          <w:rFonts w:ascii="Copperplate Gothic Bold" w:hAnsi="Copperplate Gothic Bold"/>
          <w:sz w:val="32"/>
          <w:szCs w:val="32"/>
        </w:rPr>
      </w:pPr>
    </w:p>
    <w:p w14:paraId="1FE34265" w14:textId="16FC655A" w:rsidR="002D6012" w:rsidRDefault="002D6012" w:rsidP="00767E90">
      <w:pPr>
        <w:jc w:val="center"/>
        <w:rPr>
          <w:rFonts w:ascii="Copperplate Gothic Bold" w:hAnsi="Copperplate Gothic Bold"/>
          <w:sz w:val="32"/>
          <w:szCs w:val="32"/>
        </w:rPr>
      </w:pPr>
    </w:p>
    <w:p w14:paraId="6BC8E4FD" w14:textId="77777777" w:rsidR="002D6012" w:rsidRDefault="002D6012" w:rsidP="00767E90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</w:p>
    <w:p w14:paraId="4EA08F33" w14:textId="77777777" w:rsidR="00767E90" w:rsidRDefault="00767E90" w:rsidP="00767E90">
      <w:pPr>
        <w:jc w:val="center"/>
        <w:rPr>
          <w:rFonts w:ascii="Copperplate Gothic Bold" w:hAnsi="Copperplate Gothic Bold"/>
          <w:sz w:val="32"/>
          <w:szCs w:val="32"/>
        </w:rPr>
      </w:pPr>
    </w:p>
    <w:p w14:paraId="00A2745E" w14:textId="146275AB" w:rsidR="00767E90" w:rsidRDefault="002D6012" w:rsidP="00767E90">
      <w:pPr>
        <w:tabs>
          <w:tab w:val="left" w:pos="4320"/>
        </w:tabs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Agenda Item</w:t>
      </w:r>
      <w:r w:rsidR="00767E90" w:rsidRPr="00767E90">
        <w:rPr>
          <w:rFonts w:ascii="Copperplate Gothic Bold" w:hAnsi="Copperplate Gothic Bold"/>
          <w:sz w:val="28"/>
          <w:szCs w:val="28"/>
          <w:u w:val="single"/>
        </w:rPr>
        <w:tab/>
      </w:r>
      <w:r>
        <w:rPr>
          <w:rFonts w:ascii="Copperplate Gothic Bold" w:hAnsi="Copperplate Gothic Bold"/>
          <w:sz w:val="28"/>
          <w:szCs w:val="28"/>
          <w:u w:val="single"/>
        </w:rPr>
        <w:t>presenter</w:t>
      </w:r>
    </w:p>
    <w:p w14:paraId="7356EFA5" w14:textId="77777777" w:rsidR="00767E90" w:rsidRDefault="00767E90" w:rsidP="00767E90">
      <w:pPr>
        <w:tabs>
          <w:tab w:val="left" w:pos="4320"/>
        </w:tabs>
        <w:rPr>
          <w:rFonts w:ascii="Copperplate Gothic Bold" w:hAnsi="Copperplate Gothic Bold"/>
          <w:sz w:val="28"/>
          <w:szCs w:val="28"/>
          <w:u w:val="single"/>
        </w:rPr>
      </w:pPr>
    </w:p>
    <w:p w14:paraId="6934814E" w14:textId="2701862B" w:rsidR="00767E90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>Annual Report</w:t>
      </w:r>
      <w:r w:rsidRPr="002D6012">
        <w:rPr>
          <w:rFonts w:ascii="Bookman Old Style" w:hAnsi="Bookman Old Style"/>
          <w:sz w:val="28"/>
          <w:szCs w:val="28"/>
        </w:rPr>
        <w:tab/>
      </w:r>
      <w:r w:rsidR="009D6F51" w:rsidRPr="002D6012">
        <w:rPr>
          <w:rFonts w:ascii="Bookman Old Style" w:hAnsi="Bookman Old Style"/>
          <w:sz w:val="28"/>
          <w:szCs w:val="28"/>
        </w:rPr>
        <w:t>Jim Wurm, EACA</w:t>
      </w:r>
      <w:r w:rsidR="009D6F51" w:rsidRPr="002D6012">
        <w:rPr>
          <w:rFonts w:ascii="Bookman Old Style" w:hAnsi="Bookman Old Style"/>
          <w:sz w:val="28"/>
          <w:szCs w:val="28"/>
        </w:rPr>
        <w:tab/>
      </w:r>
    </w:p>
    <w:p w14:paraId="0084DA38" w14:textId="77777777" w:rsidR="002D6012" w:rsidRPr="002D6012" w:rsidRDefault="002D6012" w:rsidP="002D6012">
      <w:pPr>
        <w:pStyle w:val="ListParagraph"/>
        <w:tabs>
          <w:tab w:val="left" w:pos="4320"/>
        </w:tabs>
        <w:rPr>
          <w:rFonts w:ascii="Bookman Old Style" w:hAnsi="Bookman Old Style"/>
          <w:sz w:val="28"/>
          <w:szCs w:val="28"/>
        </w:rPr>
      </w:pPr>
    </w:p>
    <w:p w14:paraId="20D48638" w14:textId="03B44B79" w:rsidR="002D6012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>Mobile App</w:t>
      </w:r>
      <w:r w:rsidRPr="002D6012">
        <w:rPr>
          <w:rFonts w:ascii="Bookman Old Style" w:hAnsi="Bookman Old Style"/>
          <w:sz w:val="28"/>
          <w:szCs w:val="28"/>
        </w:rPr>
        <w:tab/>
        <w:t>Jim Wurm, EACA</w:t>
      </w:r>
    </w:p>
    <w:p w14:paraId="36C00C1E" w14:textId="4F7358C0" w:rsidR="002D6012" w:rsidRPr="002D6012" w:rsidRDefault="002D6012" w:rsidP="002D6012">
      <w:pPr>
        <w:tabs>
          <w:tab w:val="left" w:pos="4320"/>
        </w:tabs>
        <w:rPr>
          <w:rFonts w:ascii="Bookman Old Style" w:hAnsi="Bookman Old Style"/>
        </w:rPr>
      </w:pPr>
    </w:p>
    <w:p w14:paraId="09725767" w14:textId="1720AC80" w:rsidR="002D6012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>OSHA 10 Requirement</w:t>
      </w:r>
      <w:r w:rsidRPr="002D6012">
        <w:rPr>
          <w:rFonts w:ascii="Bookman Old Style" w:hAnsi="Bookman Old Style"/>
          <w:sz w:val="28"/>
          <w:szCs w:val="28"/>
        </w:rPr>
        <w:tab/>
        <w:t>Bernie Massett, MC2</w:t>
      </w:r>
    </w:p>
    <w:p w14:paraId="5B866072" w14:textId="128C9CB7" w:rsidR="002D6012" w:rsidRPr="002D6012" w:rsidRDefault="002D6012" w:rsidP="002D6012">
      <w:pPr>
        <w:tabs>
          <w:tab w:val="left" w:pos="4320"/>
        </w:tabs>
        <w:rPr>
          <w:rFonts w:ascii="Bookman Old Style" w:hAnsi="Bookman Old Style"/>
          <w:sz w:val="28"/>
          <w:szCs w:val="28"/>
        </w:rPr>
      </w:pPr>
    </w:p>
    <w:p w14:paraId="6915A5CA" w14:textId="5F6A24C4" w:rsidR="002D6012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>New EAC Talent</w:t>
      </w:r>
      <w:r w:rsidRPr="002D6012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David Holloway, Eagle Management</w:t>
      </w:r>
    </w:p>
    <w:p w14:paraId="03195A07" w14:textId="1D6259B1" w:rsidR="00C37219" w:rsidRPr="002D6012" w:rsidRDefault="002D6012" w:rsidP="00767E90">
      <w:p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ab/>
        <w:t>Colleen Johnson, Sho-Link</w:t>
      </w:r>
    </w:p>
    <w:p w14:paraId="6117A627" w14:textId="634E119D" w:rsidR="002D6012" w:rsidRDefault="002D6012" w:rsidP="00767E90">
      <w:pPr>
        <w:tabs>
          <w:tab w:val="left" w:pos="4320"/>
        </w:tabs>
        <w:rPr>
          <w:rFonts w:ascii="Bookman Old Style" w:hAnsi="Bookman Old Style"/>
        </w:rPr>
      </w:pPr>
    </w:p>
    <w:p w14:paraId="077C7BB1" w14:textId="616FDEB7" w:rsidR="002D6012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>Labor Negotiations</w:t>
      </w:r>
      <w:r w:rsidRPr="002D6012">
        <w:rPr>
          <w:rFonts w:ascii="Bookman Old Style" w:hAnsi="Bookman Old Style"/>
          <w:sz w:val="28"/>
          <w:szCs w:val="28"/>
        </w:rPr>
        <w:tab/>
        <w:t>Shannon Scherer, Nth Degree</w:t>
      </w:r>
    </w:p>
    <w:p w14:paraId="1BBFFBD5" w14:textId="75F51C39" w:rsidR="002D6012" w:rsidRPr="002D6012" w:rsidRDefault="002D6012" w:rsidP="002D6012">
      <w:pPr>
        <w:tabs>
          <w:tab w:val="left" w:pos="4320"/>
        </w:tabs>
        <w:rPr>
          <w:rFonts w:ascii="Bookman Old Style" w:hAnsi="Bookman Old Style"/>
          <w:sz w:val="28"/>
          <w:szCs w:val="28"/>
        </w:rPr>
      </w:pPr>
    </w:p>
    <w:p w14:paraId="5748B137" w14:textId="14A62BF4" w:rsidR="002D6012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>Sales Tax Survey</w:t>
      </w:r>
      <w:r w:rsidRPr="002D6012">
        <w:rPr>
          <w:rFonts w:ascii="Bookman Old Style" w:hAnsi="Bookman Old Style"/>
          <w:sz w:val="28"/>
          <w:szCs w:val="28"/>
        </w:rPr>
        <w:tab/>
        <w:t>Jim Wurm, EACA</w:t>
      </w:r>
    </w:p>
    <w:p w14:paraId="4717729F" w14:textId="77777777" w:rsidR="002D6012" w:rsidRPr="002D6012" w:rsidRDefault="002D6012" w:rsidP="002D6012">
      <w:pPr>
        <w:pStyle w:val="ListParagraph"/>
        <w:rPr>
          <w:rFonts w:ascii="Bookman Old Style" w:hAnsi="Bookman Old Style"/>
          <w:sz w:val="28"/>
          <w:szCs w:val="28"/>
        </w:rPr>
      </w:pPr>
    </w:p>
    <w:p w14:paraId="45F0EF41" w14:textId="06845310" w:rsidR="002D6012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 xml:space="preserve"> Financial report</w:t>
      </w:r>
      <w:r w:rsidRPr="002D6012">
        <w:rPr>
          <w:rFonts w:ascii="Bookman Old Style" w:hAnsi="Bookman Old Style"/>
          <w:sz w:val="28"/>
          <w:szCs w:val="28"/>
        </w:rPr>
        <w:tab/>
        <w:t>Colleen Johnson, Sho-Link</w:t>
      </w:r>
    </w:p>
    <w:p w14:paraId="6B11360F" w14:textId="77777777" w:rsidR="002D6012" w:rsidRPr="002D6012" w:rsidRDefault="002D6012" w:rsidP="002D6012">
      <w:pPr>
        <w:pStyle w:val="ListParagraph"/>
        <w:rPr>
          <w:rFonts w:ascii="Bookman Old Style" w:hAnsi="Bookman Old Style"/>
          <w:sz w:val="28"/>
          <w:szCs w:val="28"/>
        </w:rPr>
      </w:pPr>
    </w:p>
    <w:p w14:paraId="1D734B01" w14:textId="418657D3" w:rsidR="002D6012" w:rsidRPr="002D6012" w:rsidRDefault="002D6012" w:rsidP="002D6012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Bookman Old Style" w:hAnsi="Bookman Old Style"/>
          <w:sz w:val="28"/>
          <w:szCs w:val="28"/>
        </w:rPr>
      </w:pPr>
      <w:r w:rsidRPr="002D6012">
        <w:rPr>
          <w:rFonts w:ascii="Bookman Old Style" w:hAnsi="Bookman Old Style"/>
          <w:sz w:val="28"/>
          <w:szCs w:val="28"/>
        </w:rPr>
        <w:t>Member Q&amp;A</w:t>
      </w:r>
      <w:r w:rsidRPr="002D6012">
        <w:rPr>
          <w:rFonts w:ascii="Bookman Old Style" w:hAnsi="Bookman Old Style"/>
          <w:sz w:val="28"/>
          <w:szCs w:val="28"/>
        </w:rPr>
        <w:tab/>
        <w:t>All</w:t>
      </w:r>
    </w:p>
    <w:p w14:paraId="7E9F70E4" w14:textId="77777777" w:rsidR="00C37219" w:rsidRDefault="00C37219" w:rsidP="00767E90">
      <w:pPr>
        <w:tabs>
          <w:tab w:val="left" w:pos="4320"/>
        </w:tabs>
        <w:rPr>
          <w:rFonts w:ascii="Bookman Old Style" w:hAnsi="Bookman Old Style"/>
        </w:rPr>
      </w:pPr>
    </w:p>
    <w:p w14:paraId="30CC19C5" w14:textId="77777777" w:rsidR="00CC50F1" w:rsidRDefault="00CC50F1" w:rsidP="00C37219">
      <w:pPr>
        <w:tabs>
          <w:tab w:val="left" w:pos="4320"/>
        </w:tabs>
        <w:rPr>
          <w:rFonts w:ascii="Bookman Old Style" w:hAnsi="Bookman Old Style"/>
        </w:rPr>
      </w:pPr>
    </w:p>
    <w:p w14:paraId="7AE1146A" w14:textId="77777777" w:rsidR="00C37219" w:rsidRPr="00767E90" w:rsidRDefault="00C37219" w:rsidP="00C37219">
      <w:pPr>
        <w:tabs>
          <w:tab w:val="left" w:pos="4320"/>
        </w:tabs>
        <w:rPr>
          <w:rFonts w:ascii="Bookman Old Style" w:hAnsi="Bookman Old Style"/>
        </w:rPr>
      </w:pPr>
    </w:p>
    <w:p w14:paraId="45BADD6E" w14:textId="77777777" w:rsidR="00C37219" w:rsidRPr="00767E90" w:rsidRDefault="00C37219" w:rsidP="00767E90">
      <w:pPr>
        <w:tabs>
          <w:tab w:val="left" w:pos="4320"/>
        </w:tabs>
        <w:rPr>
          <w:rFonts w:ascii="Bookman Old Style" w:hAnsi="Bookman Old Style"/>
        </w:rPr>
      </w:pPr>
    </w:p>
    <w:sectPr w:rsidR="00C37219" w:rsidRPr="00767E90" w:rsidSect="002D601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29F3"/>
    <w:multiLevelType w:val="hybridMultilevel"/>
    <w:tmpl w:val="2520857E"/>
    <w:lvl w:ilvl="0" w:tplc="FBB01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593F"/>
    <w:multiLevelType w:val="hybridMultilevel"/>
    <w:tmpl w:val="98881CAE"/>
    <w:lvl w:ilvl="0" w:tplc="2FF4F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A5"/>
    <w:rsid w:val="001B4AC6"/>
    <w:rsid w:val="002D6012"/>
    <w:rsid w:val="002F6247"/>
    <w:rsid w:val="00427BA5"/>
    <w:rsid w:val="00461CFC"/>
    <w:rsid w:val="0055527C"/>
    <w:rsid w:val="0074349D"/>
    <w:rsid w:val="00761D53"/>
    <w:rsid w:val="00767E90"/>
    <w:rsid w:val="009641DA"/>
    <w:rsid w:val="009D6F51"/>
    <w:rsid w:val="00B2762A"/>
    <w:rsid w:val="00B86B43"/>
    <w:rsid w:val="00BB2CD1"/>
    <w:rsid w:val="00C37219"/>
    <w:rsid w:val="00CC50F1"/>
    <w:rsid w:val="00CD28B6"/>
    <w:rsid w:val="00EA7C03"/>
    <w:rsid w:val="00F648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808257"/>
  <w15:docId w15:val="{37506BFF-219D-3642-8B05-45C78BE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James A. Wurm &amp; Associates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Wurm</dc:creator>
  <cp:keywords/>
  <dc:description/>
  <cp:lastModifiedBy>Jim Wurm</cp:lastModifiedBy>
  <cp:revision>3</cp:revision>
  <dcterms:created xsi:type="dcterms:W3CDTF">2019-09-12T20:11:00Z</dcterms:created>
  <dcterms:modified xsi:type="dcterms:W3CDTF">2019-09-12T20:19:00Z</dcterms:modified>
</cp:coreProperties>
</file>